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37" w:rsidRPr="001B5B1D" w:rsidRDefault="001B5B1D" w:rsidP="001B5B1D">
      <w:pPr>
        <w:shd w:val="clear" w:color="auto" w:fill="FFFFFF"/>
        <w:spacing w:after="19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82828"/>
          <w:kern w:val="36"/>
          <w:sz w:val="42"/>
          <w:szCs w:val="42"/>
          <w:lang w:eastAsia="ru-RU"/>
        </w:rPr>
      </w:pPr>
      <w:r w:rsidRPr="001B5B1D">
        <w:rPr>
          <w:rFonts w:ascii="Arial" w:eastAsia="Times New Roman" w:hAnsi="Arial" w:cs="Arial"/>
          <w:b/>
          <w:bCs/>
          <w:color w:val="282828"/>
          <w:kern w:val="36"/>
          <w:sz w:val="42"/>
          <w:szCs w:val="42"/>
          <w:lang w:eastAsia="ru-RU"/>
        </w:rPr>
        <w:drawing>
          <wp:inline distT="0" distB="0" distL="0" distR="0">
            <wp:extent cx="5940425" cy="3710731"/>
            <wp:effectExtent l="19050" t="0" r="3175" b="0"/>
            <wp:docPr id="2" name="Рисунок 1" descr="Ребенок. Потребность в безопасности - Психологос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. Потребность в безопасности - Психологос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B1D">
        <w:rPr>
          <w:rFonts w:ascii="Arial" w:eastAsia="Times New Roman" w:hAnsi="Arial" w:cs="Arial"/>
          <w:b/>
          <w:bCs/>
          <w:color w:val="282828"/>
          <w:kern w:val="36"/>
          <w:sz w:val="42"/>
          <w:szCs w:val="42"/>
          <w:lang w:eastAsia="ru-RU"/>
        </w:rPr>
        <w:t>ЧЕК-ЛИСТ «Безопасность ребенка дома»</w:t>
      </w:r>
    </w:p>
    <w:p w:rsidR="001B5B1D" w:rsidRDefault="00606C37" w:rsidP="001B5B1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  <w:lang w:eastAsia="ru-RU"/>
        </w:rPr>
      </w:pPr>
      <w:r w:rsidRPr="001B5B1D"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  <w:lang w:eastAsia="ru-RU"/>
        </w:rPr>
        <w:t>Родителям может казаться, что дома с ребенком ничего плохого произойти не может. Но даже в домашней обстановке маленьких мальчиков и девочек могут подстерегать опасности — и лучше заранее подумать о том, как их избежать.</w:t>
      </w:r>
      <w:r w:rsidR="001B5B1D" w:rsidRPr="001B5B1D">
        <w:rPr>
          <w:rFonts w:ascii="Times New Roman" w:eastAsia="Times New Roman" w:hAnsi="Times New Roman" w:cs="Times New Roman"/>
          <w:i/>
          <w:iCs/>
          <w:color w:val="282828"/>
          <w:sz w:val="28"/>
          <w:szCs w:val="28"/>
          <w:lang w:eastAsia="ru-RU"/>
        </w:rPr>
        <w:t xml:space="preserve"> </w:t>
      </w:r>
    </w:p>
    <w:p w:rsidR="00606C37" w:rsidRPr="001B5B1D" w:rsidRDefault="001B5B1D" w:rsidP="001B5B1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B5B1D">
        <w:rPr>
          <w:rFonts w:ascii="Times New Roman" w:eastAsia="Times New Roman" w:hAnsi="Times New Roman" w:cs="Times New Roman"/>
          <w:iCs/>
          <w:color w:val="282828"/>
          <w:sz w:val="28"/>
          <w:szCs w:val="28"/>
          <w:lang w:eastAsia="ru-RU"/>
        </w:rPr>
        <w:t>Мы</w:t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п</w:t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одготовили для Вас чек-лист, по которому можно проверить свою квартиру и принять меры при необходимости</w:t>
      </w:r>
    </w:p>
    <w:p w:rsidR="00606C37" w:rsidRPr="001B5B1D" w:rsidRDefault="00606C37" w:rsidP="001B5B1D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B5B1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Любой ответственный родитель начинает обустраивать безопасное пространство для своего ребенка еще до его рождения. Потом дети становятся старше, но по-прежнему важно следить за соблюдением правил. Даже если ваш ребенок уже дошкольник и выглядит взрослым, важно сделать все, чтобы дом для него был дружелюбным и безопасным местом на сто процентов. И, конечно, самое главное — не оставлять маленьких детей без присмотра!</w:t>
      </w:r>
      <w:r w:rsidR="001B5B1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1B5B1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Что может быть опасным для ребенка дома? Ответим себе на этот вопрос и сверимся со списком — насколько безопасно пространство, где живут или гостят маленькие дети.</w:t>
      </w:r>
    </w:p>
    <w:p w:rsidR="001B5B1D" w:rsidRDefault="00220549" w:rsidP="001B5B1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1. </w:t>
      </w:r>
      <w:r w:rsidRPr="001B5B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Ванная комната</w:t>
      </w:r>
    </w:p>
    <w:p w:rsidR="001B5B1D" w:rsidRDefault="00220549" w:rsidP="00E82E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Малышей не</w:t>
      </w:r>
      <w:r w:rsid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стоит оставлять в ванне одн</w:t>
      </w:r>
      <w:r w:rsid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их, но и в присутствии взрослых </w:t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ребенок может травмироваться из-за неловких движений. Чтобы минимизировать риски, на дно ванны или душевой кабины стоит поместить нескользящий коврик или наклеить специальные полоски от скольжения. Они обеспечат сцепление с поверхностью, в том числе в воде. Если в доме есть маленький ребенок до трех лет, крышку унитаза рекомендуется держать закрытой, для этого есть специальные замки.</w:t>
      </w:r>
    </w:p>
    <w:p w:rsidR="00E82E59" w:rsidRDefault="001B5B1D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1B5B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 </w:t>
      </w:r>
    </w:p>
    <w:p w:rsidR="00E82E59" w:rsidRDefault="00E82E5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</w:p>
    <w:p w:rsidR="001B5B1D" w:rsidRPr="001B5B1D" w:rsidRDefault="0022054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1B5B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2. Лекарства и химия</w:t>
      </w:r>
    </w:p>
    <w:p w:rsidR="001B5B1D" w:rsidRDefault="0022054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Все бытовые моющие средства, стиральные порошки и аптечка должны находиться вне зоны доступа ребенка. Недостаточно просто убрать их в шкаф под </w:t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lastRenderedPageBreak/>
        <w:t>раковиной, если тот не снабжен замком-блокиратором. При покупке лекарств и хозяйственных сре</w:t>
      </w:r>
      <w:proofErr w:type="gramStart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дств ст</w:t>
      </w:r>
      <w:proofErr w:type="gramEnd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оит делать выбор в пользу флаконов со специальными защитными колпачками.</w:t>
      </w:r>
    </w:p>
    <w:p w:rsidR="00E82E59" w:rsidRDefault="001B5B1D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E82E5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="00220549"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3. Пожарная безопасность</w:t>
      </w:r>
    </w:p>
    <w:p w:rsidR="00E82E59" w:rsidRDefault="0022054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E82E5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</w:t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квартире, где есть маленькие дети, не помешает установить детекторы дыма. Спички, зажигалки и горючие средства должны находиться вне зоны досягаемости ребенка, и всегда стоит помнить, что выходы из квартиры не должны быть заставлены вещами. Если в доме есть план эвакуации на случай чрезвычайных ситуаций, стоит внимательно с ним ознакомиться. Обогревательные и электрические приборы нужно держать вдали от текстиля — штор, ковров и покрывал. Фен, утюжок для волос и прочие электроприборы всегда должны быть после использования отключены от сети и убраны в недоступное ребенку место.</w:t>
      </w:r>
    </w:p>
    <w:p w:rsidR="00E82E59" w:rsidRDefault="00E82E5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20549"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4</w:t>
      </w:r>
      <w:r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 Электрические шнуры и розетки</w:t>
      </w:r>
    </w:p>
    <w:p w:rsidR="00E82E59" w:rsidRDefault="00E82E5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Маленькие</w:t>
      </w:r>
      <w:r w:rsidR="00220549"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дети часто проявляют интерес к розеткам. Установите в них пластиковые заглушки, которые можно вынуть только специальным ключом. Все розетки-пилоты и удлинители должны быть целостными, без повреждений шнуров и вилок. В идеале держать </w:t>
      </w:r>
      <w:proofErr w:type="spellStart"/>
      <w:r w:rsidR="00220549"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разветвители</w:t>
      </w:r>
      <w:proofErr w:type="spellEnd"/>
      <w:r w:rsidR="00220549"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и любую другую электроаппаратуру надо там, где ребенок ее не сможет достать.</w:t>
      </w:r>
      <w:r w:rsidRPr="001B5B1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82E59" w:rsidRDefault="0022054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5. Твердые поверхности</w:t>
      </w:r>
    </w:p>
    <w:p w:rsidR="00E82E59" w:rsidRDefault="0022054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82E5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Комнату</w:t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, в которой проводит время маленький ребенок, лучше застелить коврами — особенно если малыш только учится ходить. Во-первых, мягкий ковер или покрывало создают теплоизоляционный слой</w:t>
      </w:r>
      <w:r w:rsidR="00E82E5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,</w:t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 и ребенок не будет </w:t>
      </w:r>
      <w:proofErr w:type="gramStart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сидеть</w:t>
      </w:r>
      <w:proofErr w:type="gramEnd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и ползать по холодному полу. Во-вторых, они помогут смягчить удар в случае падения. Небольшие мягкие или противоскользящие коврики стоит положить под </w:t>
      </w:r>
      <w:proofErr w:type="spellStart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пеленальный</w:t>
      </w:r>
      <w:proofErr w:type="spellEnd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столик и кроватку ребенка.</w:t>
      </w:r>
      <w:r w:rsidR="00E82E59" w:rsidRPr="001B5B1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82E59" w:rsidRDefault="0022054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6. Двери и лестницы</w:t>
      </w:r>
    </w:p>
    <w:p w:rsidR="00E82E59" w:rsidRDefault="0022054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82E5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Обычны</w:t>
      </w:r>
      <w:r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е</w:t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межкомнатные двери — частая причина детских травм. Ребенок может прищемить пальцы, играя рядом. Избежать этого помогут специальные мягкие фиксаторы, которые надеваются у косяка на верхнюю часть двери. Если в доме есть лестница, стоит поставить на подъеме и спуске детские ограждения-калитки, которые будут закрыты на замок.</w:t>
      </w:r>
      <w:r w:rsidR="00E82E59" w:rsidRPr="001B5B1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82E59" w:rsidRPr="00E82E59" w:rsidRDefault="0022054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7. Окна в каждой комнате</w:t>
      </w:r>
    </w:p>
    <w:p w:rsidR="00E82E59" w:rsidRDefault="0022054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Обычной фурнитуры на окнах для обеспечения полной безопасности недостаточно; она легко открывается, мгновенно распахивая створки. Москитные сетки также нельзя считать надежной защитой от падения. В доме с маленьким ребенком окна должны быть снабжены блокираторами, в том числе на балконе. Исключение — первый этаж, если установлены решетки с внешней стороны. Если необходимо проветрить комнату, блокиратор открывают ключом и остаются в помещении, контролируя, чтобы ребенок не приближался к открытому окну.</w:t>
      </w:r>
    </w:p>
    <w:p w:rsidR="00E82E59" w:rsidRDefault="00E82E59" w:rsidP="001B5B1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 </w:t>
      </w:r>
      <w:r w:rsidR="00220549"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 xml:space="preserve">8. </w:t>
      </w:r>
      <w:r w:rsidR="001B5B1D"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Острые углы</w:t>
      </w:r>
    </w:p>
    <w:p w:rsidR="00E82E59" w:rsidRDefault="001B5B1D" w:rsidP="00E82E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Края столов, стульев и шкафов нужно обклеить защитными уголками. Можно купить готовые силиконовые накладки или обойтись кусочками ткани и поролона. Их клеят на кроватях, комодах, столах и других предметах интерьера, о которые может удариться маленький ребенок. Для детской лучше выбирать мебель с закругленными краями, обтекаемой формы. Крупногабаритные предметы во всех </w:t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lastRenderedPageBreak/>
        <w:t>помещениях стоит закрепить или убедиться, что их трудно опрокинуть даже взрослому.</w:t>
      </w:r>
    </w:p>
    <w:p w:rsidR="00E82E59" w:rsidRDefault="00E82E59" w:rsidP="00E82E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9</w:t>
      </w:r>
      <w:r w:rsidR="00220549"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. Кухня</w:t>
      </w:r>
    </w:p>
    <w:p w:rsidR="00E82E59" w:rsidRDefault="00220549" w:rsidP="00E82E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Из соображений безопасности стоит внимательно изучить инструкцию к плите. Газовые плиты часто снабжены ручками включения, которые нужно дополнительно вдавить внутрь, прежде чем повернуть. Другие — функцией газ-контроль: если конфорку не поджечь сразу же, подача газа прекращается. На электрических плитах, как правило, есть блокировка, чтобы ребенок не включил прибор, нажимая на кнопки. В любом случае уходить с кухни во время готовки, если там находятся дети, нельзя. Под рукой стоит всегда держать исправный огнетушитель. А еще в доме с ребенком лучше отказаться от скатерти: потянув за край, малыш может опрокинуть на себя все, что есть на столе. Не стоит также клеить на холодильник мелкие магниты.</w:t>
      </w:r>
    </w:p>
    <w:p w:rsidR="00E82E59" w:rsidRPr="00E82E59" w:rsidRDefault="00E82E59" w:rsidP="00E82E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="00220549"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10. Посудомоечная и стиральная машины</w:t>
      </w:r>
    </w:p>
    <w:p w:rsidR="00E82E59" w:rsidRDefault="00220549" w:rsidP="00E82E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Маленькие дети любят наблюдать </w:t>
      </w:r>
      <w:proofErr w:type="gramStart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на</w:t>
      </w:r>
      <w:proofErr w:type="gramEnd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proofErr w:type="gramStart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барабаном</w:t>
      </w:r>
      <w:proofErr w:type="gramEnd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стиральной машинки во время стирки. Но их привлекают и кнопки на панели техники. Ребенок может запустить не ту программу или остановить работу машинки. Лучше всего купить посудомоечную и стиральную машины с функцией защиты от детей либо запускать их, когда ребенок спит. Здесь пригодится бесшумный «детский» режим, в наличии которого нужно убедиться перед покупкой.</w:t>
      </w:r>
      <w:r w:rsidR="00E82E59" w:rsidRPr="001B5B1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82E59" w:rsidRPr="00E82E59" w:rsidRDefault="00220549" w:rsidP="00E82E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E82E5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11. Игрушки</w:t>
      </w:r>
    </w:p>
    <w:p w:rsidR="00E82E59" w:rsidRDefault="00220549" w:rsidP="00E82E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На изделиях для детей указан возрастной ценз, не стоит выбирать для детей до трех лет — самый опасный возра</w:t>
      </w:r>
      <w:proofErr w:type="gramStart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ст в пл</w:t>
      </w:r>
      <w:proofErr w:type="gramEnd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ане </w:t>
      </w:r>
      <w:proofErr w:type="spellStart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травматичности</w:t>
      </w:r>
      <w:proofErr w:type="spellEnd"/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 — игрушки, предназначенные малышам постарше. Маленькие дети любят пробовать все на вкус, поэтому игрушки не должны содержать мелких деталей и опасных веществ в составе.</w:t>
      </w:r>
      <w:r w:rsidR="00E82E5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Отдельный вопрос — хранение игрушек. Чтобы не наступать на детали конструктора и машинки, важно тщательно следить за порядком в комнате, время от времени убирая вещи в корзины, ящики и мешки.</w:t>
      </w:r>
    </w:p>
    <w:p w:rsidR="00220549" w:rsidRPr="00E82E59" w:rsidRDefault="00E82E59" w:rsidP="00E82E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B1D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="00220549" w:rsidRPr="00E82E5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</w:rPr>
        <w:t>Подробнее на РБК:</w:t>
      </w:r>
      <w:r w:rsidR="001B5B1D" w:rsidRPr="00E82E59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="00220549" w:rsidRPr="00E82E5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7F7F7"/>
        </w:rPr>
        <w:t>https://realty.rbc.ru/news/614d99209a7947ade844f0dd</w:t>
      </w:r>
    </w:p>
    <w:sectPr w:rsidR="00220549" w:rsidRPr="00E82E59" w:rsidSect="001B5B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A34"/>
    <w:multiLevelType w:val="multilevel"/>
    <w:tmpl w:val="871C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37"/>
    <w:rsid w:val="001B5B1D"/>
    <w:rsid w:val="00220549"/>
    <w:rsid w:val="002B41AB"/>
    <w:rsid w:val="00351745"/>
    <w:rsid w:val="00606C37"/>
    <w:rsid w:val="00677BAF"/>
    <w:rsid w:val="006E36A7"/>
    <w:rsid w:val="009576E2"/>
    <w:rsid w:val="00E8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AF"/>
  </w:style>
  <w:style w:type="paragraph" w:styleId="1">
    <w:name w:val="heading 1"/>
    <w:basedOn w:val="a"/>
    <w:link w:val="10"/>
    <w:uiPriority w:val="9"/>
    <w:qFormat/>
    <w:rsid w:val="00606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6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6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postpublish-date">
    <w:name w:val="b-post__publish-date"/>
    <w:basedOn w:val="a0"/>
    <w:rsid w:val="00606C37"/>
  </w:style>
  <w:style w:type="character" w:customStyle="1" w:styleId="b-socialcounter">
    <w:name w:val="b-social__counter"/>
    <w:basedOn w:val="a0"/>
    <w:rsid w:val="00606C37"/>
  </w:style>
  <w:style w:type="character" w:styleId="a3">
    <w:name w:val="Hyperlink"/>
    <w:basedOn w:val="a0"/>
    <w:uiPriority w:val="99"/>
    <w:semiHidden/>
    <w:unhideWhenUsed/>
    <w:rsid w:val="00606C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06C37"/>
    <w:rPr>
      <w:i/>
      <w:iCs/>
    </w:rPr>
  </w:style>
  <w:style w:type="character" w:styleId="a6">
    <w:name w:val="Strong"/>
    <w:basedOn w:val="a0"/>
    <w:uiPriority w:val="22"/>
    <w:qFormat/>
    <w:rsid w:val="00606C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C3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5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3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.404content.com/1/D3/4D/2355420453176870715/fullsiz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user1</cp:lastModifiedBy>
  <cp:revision>6</cp:revision>
  <dcterms:created xsi:type="dcterms:W3CDTF">2022-03-27T17:04:00Z</dcterms:created>
  <dcterms:modified xsi:type="dcterms:W3CDTF">2022-03-28T07:27:00Z</dcterms:modified>
</cp:coreProperties>
</file>